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36704" w14:textId="0C0D8310" w:rsidR="007A4CEB" w:rsidRPr="00F84560" w:rsidRDefault="008333AF" w:rsidP="006E699C">
      <w:pPr>
        <w:jc w:val="center"/>
        <w:rPr>
          <w:rStyle w:val="Pogrubienie"/>
          <w:rFonts w:ascii="Times New Roman" w:hAnsi="Times New Roman" w:cs="Times New Roman"/>
          <w:b w:val="0"/>
          <w:bCs w:val="0"/>
          <w:color w:val="00B050"/>
          <w:sz w:val="28"/>
          <w:szCs w:val="28"/>
        </w:rPr>
      </w:pPr>
      <w:r w:rsidRPr="00F84560">
        <w:rPr>
          <w:rFonts w:ascii="Times New Roman" w:hAnsi="Times New Roman" w:cs="Times New Roman"/>
          <w:b/>
          <w:bCs/>
          <w:color w:val="00B050"/>
          <w:sz w:val="28"/>
          <w:szCs w:val="28"/>
        </w:rPr>
        <w:t>Powiatowe Centrum Pomocy Rodzinie poszukuje kandydatów do pełnienia funkcji rodziny zastępczej zawodowej</w:t>
      </w:r>
      <w:r w:rsidR="00965123">
        <w:rPr>
          <w:rFonts w:ascii="Times New Roman" w:hAnsi="Times New Roman" w:cs="Times New Roman"/>
          <w:b/>
          <w:bCs/>
          <w:color w:val="00B050"/>
          <w:sz w:val="28"/>
          <w:szCs w:val="28"/>
        </w:rPr>
        <w:t>.</w:t>
      </w:r>
      <w:r w:rsidRPr="00F84560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965123">
        <w:rPr>
          <w:rFonts w:ascii="Times New Roman" w:hAnsi="Times New Roman" w:cs="Times New Roman"/>
          <w:b/>
          <w:bCs/>
          <w:color w:val="00B050"/>
          <w:sz w:val="28"/>
          <w:szCs w:val="28"/>
        </w:rPr>
        <w:t>Poszukujemy osób</w:t>
      </w:r>
      <w:r w:rsidRPr="00F84560">
        <w:rPr>
          <w:rStyle w:val="Pogrubienie"/>
          <w:rFonts w:ascii="Times New Roman" w:hAnsi="Times New Roman" w:cs="Times New Roman"/>
          <w:b w:val="0"/>
          <w:bCs w:val="0"/>
          <w:color w:val="00B050"/>
          <w:sz w:val="28"/>
          <w:szCs w:val="28"/>
        </w:rPr>
        <w:t xml:space="preserve">, </w:t>
      </w:r>
      <w:r w:rsidRPr="00F84560">
        <w:rPr>
          <w:rStyle w:val="Pogrubienie"/>
          <w:rFonts w:ascii="Times New Roman" w:hAnsi="Times New Roman" w:cs="Times New Roman"/>
          <w:color w:val="00B050"/>
          <w:sz w:val="28"/>
          <w:szCs w:val="28"/>
        </w:rPr>
        <w:t>które chcą stworzyć bezpieczny dom dzieciom pozbawionym prawidłowej opieki rodziców biologicznych</w:t>
      </w:r>
      <w:r w:rsidRPr="00F84560">
        <w:rPr>
          <w:rStyle w:val="Pogrubienie"/>
          <w:rFonts w:ascii="Times New Roman" w:hAnsi="Times New Roman" w:cs="Times New Roman"/>
          <w:b w:val="0"/>
          <w:bCs w:val="0"/>
          <w:color w:val="00B050"/>
          <w:sz w:val="28"/>
          <w:szCs w:val="28"/>
        </w:rPr>
        <w:t>.</w:t>
      </w:r>
    </w:p>
    <w:p w14:paraId="673E80B4" w14:textId="77777777" w:rsidR="008333AF" w:rsidRPr="006E699C" w:rsidRDefault="008333AF">
      <w:pPr>
        <w:rPr>
          <w:rStyle w:val="Pogrubienie"/>
          <w:rFonts w:ascii="Times New Roman" w:hAnsi="Times New Roman" w:cs="Times New Roman"/>
        </w:rPr>
      </w:pPr>
    </w:p>
    <w:p w14:paraId="17AB2203" w14:textId="32BBE2F6" w:rsidR="008333AF" w:rsidRPr="006E699C" w:rsidRDefault="008333AF" w:rsidP="00965123">
      <w:pPr>
        <w:jc w:val="center"/>
        <w:rPr>
          <w:rFonts w:ascii="Times New Roman" w:hAnsi="Times New Roman" w:cs="Times New Roman"/>
        </w:rPr>
      </w:pPr>
      <w:r w:rsidRPr="006E699C">
        <w:rPr>
          <w:rFonts w:ascii="Times New Roman" w:hAnsi="Times New Roman" w:cs="Times New Roman"/>
        </w:rPr>
        <w:t xml:space="preserve">Poszukujemy osób </w:t>
      </w:r>
      <w:r w:rsidR="00965123" w:rsidRPr="006E699C">
        <w:rPr>
          <w:rFonts w:ascii="Times New Roman" w:hAnsi="Times New Roman" w:cs="Times New Roman"/>
        </w:rPr>
        <w:t>zamieszkałych na terenie Powiatu Tatrzańskiego, jak również poza</w:t>
      </w:r>
      <w:r w:rsidR="00965123">
        <w:rPr>
          <w:rFonts w:ascii="Times New Roman" w:hAnsi="Times New Roman" w:cs="Times New Roman"/>
        </w:rPr>
        <w:t xml:space="preserve">, </w:t>
      </w:r>
      <w:r w:rsidRPr="006E699C">
        <w:rPr>
          <w:rFonts w:ascii="Times New Roman" w:hAnsi="Times New Roman" w:cs="Times New Roman"/>
        </w:rPr>
        <w:t>chcących poświęcić swój czas i energię w wychowanie następnego pokolenia.</w:t>
      </w:r>
    </w:p>
    <w:p w14:paraId="49852B32" w14:textId="77777777" w:rsidR="008333AF" w:rsidRPr="006E699C" w:rsidRDefault="008333AF">
      <w:pPr>
        <w:rPr>
          <w:rFonts w:ascii="Times New Roman" w:hAnsi="Times New Roman" w:cs="Times New Roman"/>
        </w:rPr>
      </w:pPr>
    </w:p>
    <w:p w14:paraId="058B17AB" w14:textId="6CFEBF12" w:rsidR="008333AF" w:rsidRPr="006E699C" w:rsidRDefault="008333AF">
      <w:pPr>
        <w:rPr>
          <w:rStyle w:val="Pogrubienie"/>
          <w:rFonts w:ascii="Times New Roman" w:hAnsi="Times New Roman" w:cs="Times New Roman"/>
        </w:rPr>
      </w:pPr>
      <w:r w:rsidRPr="006E699C">
        <w:rPr>
          <w:rStyle w:val="Pogrubienie"/>
          <w:rFonts w:ascii="Times New Roman" w:hAnsi="Times New Roman" w:cs="Times New Roman"/>
        </w:rPr>
        <w:t>Zapoznaj się z tym co konieczne, zobacz jakie wsparcie Ci zapewnimy!</w:t>
      </w:r>
    </w:p>
    <w:p w14:paraId="7BE51D43" w14:textId="77777777" w:rsidR="00965123" w:rsidRDefault="008333AF" w:rsidP="0096512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Główne obowiązki:</w:t>
      </w:r>
    </w:p>
    <w:p w14:paraId="486EF5C3" w14:textId="07F1260A" w:rsidR="008333AF" w:rsidRPr="00965123" w:rsidRDefault="008333AF" w:rsidP="0096512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51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Całodobowa opieka i wychowanie nad dziećmi, które zostały pozbawione prawidłowej opieki przez swoich rodziców biologicznych.</w:t>
      </w:r>
    </w:p>
    <w:p w14:paraId="7D2DBC44" w14:textId="77777777" w:rsidR="00965123" w:rsidRDefault="008333AF" w:rsidP="0096512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Dbanie o prawidłowy rozwój dzieci w obszarze edukacyjnym, zdrowotnym, rozwijania talentów oraz wyrównywania brakó</w:t>
      </w:r>
      <w:r w:rsidR="00916104"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</w:t>
      </w: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D34AAB8" w14:textId="7022AC02" w:rsidR="008333AF" w:rsidRPr="00965123" w:rsidRDefault="008333AF" w:rsidP="0096512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51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Dbanie o bezpieczeństwo dzieci, o ich stan emocjonalny, fizyczny oraz społeczny i podejmowanie odpowiednich działań profilaktycznych.</w:t>
      </w:r>
    </w:p>
    <w:p w14:paraId="3E3AEB32" w14:textId="77777777" w:rsidR="00965123" w:rsidRDefault="008333AF" w:rsidP="0096512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Przestrzeganie Konwencji o Prawach Dziecka.</w:t>
      </w:r>
    </w:p>
    <w:p w14:paraId="4ED95FD3" w14:textId="2ABA0ABE" w:rsidR="008333AF" w:rsidRPr="00965123" w:rsidRDefault="008333AF" w:rsidP="0096512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651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Utrzymywanie relacji oraz współpraca z instytucjami oraz rodzicami biologicznymi.</w:t>
      </w:r>
    </w:p>
    <w:p w14:paraId="66EA2FEF" w14:textId="77777777" w:rsidR="008333AF" w:rsidRPr="00F14CB7" w:rsidRDefault="008333AF" w:rsidP="00965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Wymagania niezbędne:</w:t>
      </w:r>
    </w:p>
    <w:p w14:paraId="413DDE2F" w14:textId="77777777" w:rsidR="008333AF" w:rsidRPr="00F14CB7" w:rsidRDefault="008333AF" w:rsidP="0083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Pełnienie funkcji zawodowej rodziny zastępczej może być powierzone osobom, które:</w:t>
      </w:r>
    </w:p>
    <w:p w14:paraId="7D817C4C" w14:textId="77777777" w:rsidR="008333AF" w:rsidRPr="00F14CB7" w:rsidRDefault="008333AF" w:rsidP="009651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Dają rękojmię należytego sprawowania pieczy zastępczej.</w:t>
      </w:r>
    </w:p>
    <w:p w14:paraId="6B8A7DE5" w14:textId="77777777" w:rsidR="008333AF" w:rsidRPr="00F14CB7" w:rsidRDefault="008333AF" w:rsidP="009651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są i nie były pozbawione władzy rodzicielskiej, oraz władza rodzicielska nie jest im ograniczona ani zawieszona.</w:t>
      </w:r>
    </w:p>
    <w:p w14:paraId="3B0CB7FF" w14:textId="2B323F78" w:rsidR="008333AF" w:rsidRPr="00F14CB7" w:rsidRDefault="008333AF" w:rsidP="009651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Wypełniają obowiązek alimentacyjny – w przypadku</w:t>
      </w:r>
      <w:r w:rsidR="009651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gdy taki obowiązek w stosunku do nich wynika z tytułu egzekucyjnego.</w:t>
      </w:r>
    </w:p>
    <w:p w14:paraId="71FB8A93" w14:textId="77777777" w:rsidR="008333AF" w:rsidRPr="00F14CB7" w:rsidRDefault="008333AF" w:rsidP="009651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są ograniczone w zdolności do czynności prawnych.</w:t>
      </w:r>
    </w:p>
    <w:p w14:paraId="5A001A8B" w14:textId="41B9AF38" w:rsidR="008333AF" w:rsidRPr="00F14CB7" w:rsidRDefault="008333AF" w:rsidP="009651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Są zdolne do sprawowania właściwej opieki nad dzieckiem, co zostało potwierdzone:</w:t>
      </w: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– zaświadczeniem lekarskim o stanie zdrowia wystawionym przez lekarza podstawowej opieki zdrowotnej</w:t>
      </w:r>
      <w:r w:rsidR="009651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– opinią o posiadaniu predyspozycji i motywacji do pełnienia funkcji rodziny zastępczej zawodowej lub pogotowia rodzinnego wystawioną przez psychologa.</w:t>
      </w:r>
    </w:p>
    <w:p w14:paraId="51072B20" w14:textId="77777777" w:rsidR="008333AF" w:rsidRPr="00F14CB7" w:rsidRDefault="008333AF" w:rsidP="0096512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Przebywają na terytorium Rzeczypospolitej Polskiej, z tym że w przypadku cudzoziemców ich pobyt jest legalny.</w:t>
      </w:r>
    </w:p>
    <w:p w14:paraId="5D605CA7" w14:textId="77777777" w:rsidR="00965123" w:rsidRDefault="008333AF" w:rsidP="009651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Zapewnią odpowiednie warunki bytowe i mieszkaniowe umożliwiające dziecku zaspokajanie jego</w:t>
      </w:r>
      <w:r w:rsidR="009651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indywidualnych potrzeb, w tym:</w:t>
      </w:r>
    </w:p>
    <w:p w14:paraId="70D09244" w14:textId="77777777" w:rsidR="00965123" w:rsidRDefault="00965123" w:rsidP="009651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rozwoju emocjonalnego, fizycznego i społecznego;</w:t>
      </w:r>
    </w:p>
    <w:p w14:paraId="5E9C86CE" w14:textId="357D8758" w:rsidR="00965123" w:rsidRDefault="00965123" w:rsidP="009651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właściwej edukacji i rozwoju zainteresowań;</w:t>
      </w:r>
    </w:p>
    <w:p w14:paraId="35C3DFC9" w14:textId="1F6CEF6C" w:rsidR="00965123" w:rsidRDefault="00965123" w:rsidP="009651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wypoczynku i organizacji czasu wolnego.</w:t>
      </w:r>
    </w:p>
    <w:p w14:paraId="0D11FEA8" w14:textId="2CCA5AA4" w:rsidR="008333AF" w:rsidRPr="00F14CB7" w:rsidRDefault="008333AF" w:rsidP="009651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</w:t>
      </w:r>
      <w:r w:rsidR="0096512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 figurują w bazie danych Rejestru Sprawców Przestępstw na Tle Seksualnym z dostępem ograniczonym.</w:t>
      </w:r>
    </w:p>
    <w:p w14:paraId="06632A7B" w14:textId="77777777" w:rsidR="008333AF" w:rsidRPr="00F14CB7" w:rsidRDefault="008333AF" w:rsidP="009651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były skazane prawomocnym wyrokiem za umyślne przestępstwo.</w:t>
      </w:r>
    </w:p>
    <w:p w14:paraId="2561740C" w14:textId="6C82DE5B" w:rsidR="008333AF" w:rsidRPr="00F14CB7" w:rsidRDefault="008333AF" w:rsidP="009651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</w:t>
      </w:r>
      <w:r w:rsidR="0013408C"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ją</w:t>
      </w: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pełn</w:t>
      </w:r>
      <w:r w:rsidR="0013408C"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zdolności do czynności prawnych i korzystanie z pełni praw publicznych.</w:t>
      </w:r>
    </w:p>
    <w:p w14:paraId="26ADAF27" w14:textId="1C0B9272" w:rsidR="008333AF" w:rsidRPr="00F14CB7" w:rsidRDefault="0013408C" w:rsidP="0096512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 były karane </w:t>
      </w:r>
      <w:r w:rsidR="008333AF" w:rsidRPr="00F14C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przestępstwa popełnione umyślnie ścigane z oskarżenia publicznego lub umyślne przestępstwo skarbowe.</w:t>
      </w:r>
    </w:p>
    <w:p w14:paraId="334251D6" w14:textId="77777777" w:rsidR="008333AF" w:rsidRPr="006E699C" w:rsidRDefault="008333AF">
      <w:pPr>
        <w:rPr>
          <w:rFonts w:ascii="Times New Roman" w:hAnsi="Times New Roman" w:cs="Times New Roman"/>
        </w:rPr>
      </w:pPr>
    </w:p>
    <w:p w14:paraId="5FFE3EA7" w14:textId="77777777" w:rsidR="008333AF" w:rsidRPr="006E699C" w:rsidRDefault="008333AF" w:rsidP="00965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 naszej strony zapewniamy:</w:t>
      </w:r>
    </w:p>
    <w:p w14:paraId="37B68767" w14:textId="3D0B5162" w:rsidR="008333AF" w:rsidRPr="006E699C" w:rsidRDefault="008333AF" w:rsidP="009651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Bezpłatne szkolenie przygotowujące do bycia zawodową rodziną zastępczą.</w:t>
      </w:r>
    </w:p>
    <w:p w14:paraId="7075421F" w14:textId="77777777" w:rsidR="008333AF" w:rsidRPr="006E699C" w:rsidRDefault="008333AF" w:rsidP="009651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Stałe, bezpłatne wsparcie specjalistów ośrodka m.in. koordynatora rodzinnej pieczy zastępczej.</w:t>
      </w:r>
    </w:p>
    <w:p w14:paraId="29D65528" w14:textId="3F6A0CFC" w:rsidR="008333AF" w:rsidRPr="006E699C" w:rsidRDefault="008333AF" w:rsidP="009651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Stałe bezpłatne wsparcie psychologa </w:t>
      </w:r>
      <w:r w:rsidR="0013408C"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pedagoga </w:t>
      </w: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procesie opiekuńczo-wychowawczym dzieci, które zostaną umieszczone w rodzinie zastępczej.</w:t>
      </w:r>
    </w:p>
    <w:p w14:paraId="1E8D9FD2" w14:textId="5E4E6B6A" w:rsidR="008333AF" w:rsidRPr="006E699C" w:rsidRDefault="008333AF" w:rsidP="009651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Pomoc w procesie usamodzielniania </w:t>
      </w:r>
      <w:r w:rsidR="0013408C"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 wychowanków</w:t>
      </w: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A390F49" w14:textId="77777777" w:rsidR="008333AF" w:rsidRPr="006E699C" w:rsidRDefault="008333AF" w:rsidP="009651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wolontariuszy.</w:t>
      </w:r>
    </w:p>
    <w:p w14:paraId="006A3D51" w14:textId="77777777" w:rsidR="008333AF" w:rsidRPr="006E699C" w:rsidRDefault="008333AF" w:rsidP="009651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 w kameralnym, przyjaznym środowisku, które tworzą rodziny zastępcze oraz pracownicy ośrodka.</w:t>
      </w:r>
    </w:p>
    <w:p w14:paraId="06BEFD6F" w14:textId="370531D1" w:rsidR="008333AF" w:rsidRPr="006E699C" w:rsidRDefault="008333AF" w:rsidP="009651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Możliwość rozwoju poprzez udział w szkoleniach, grupie wsparcia, wydarzeniach integracyjnych.</w:t>
      </w:r>
    </w:p>
    <w:p w14:paraId="680D36DB" w14:textId="3EEBCBB5" w:rsidR="008333AF" w:rsidRPr="006E699C" w:rsidRDefault="008333AF" w:rsidP="009651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Wynagrodzenie dla prowadzącego zawodową rodzinę zastępczą .</w:t>
      </w:r>
    </w:p>
    <w:p w14:paraId="5DFE695A" w14:textId="1C906E4A" w:rsidR="008333AF" w:rsidRPr="006E699C" w:rsidRDefault="008333AF" w:rsidP="0096512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Comiesięczne świadczenia związane z utrzymaniem każdego dziecka w rodzinie zastępczej zawodowej.</w:t>
      </w:r>
    </w:p>
    <w:p w14:paraId="5F4B6BCC" w14:textId="77777777" w:rsidR="008333AF" w:rsidRPr="006E699C" w:rsidRDefault="008333AF" w:rsidP="0083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Poza tym realizujemy świadczenia nieobowiązkowe tj. </w:t>
      </w:r>
    </w:p>
    <w:p w14:paraId="6B7348B3" w14:textId="0B7F449D" w:rsidR="008333AF" w:rsidRPr="006E699C" w:rsidRDefault="008333AF" w:rsidP="009651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Dofinansowanie do wypoczynku dziecka.</w:t>
      </w:r>
    </w:p>
    <w:p w14:paraId="40B8E1D4" w14:textId="77777777" w:rsidR="008333AF" w:rsidRPr="006E699C" w:rsidRDefault="008333AF" w:rsidP="009651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Świadczenie na pokrycie niezbędnych kosztów związanych z potrzebami przyjmowanego dziecka – wypłacane jednorazowo.</w:t>
      </w:r>
    </w:p>
    <w:p w14:paraId="0FBC63F3" w14:textId="160063D9" w:rsidR="008333AF" w:rsidRPr="006E699C" w:rsidRDefault="008333AF" w:rsidP="009651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Pokrycie wydatków związanych ze zdarzeniem losowym</w:t>
      </w:r>
      <w:r w:rsidR="00F14C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9532443" w14:textId="28034291" w:rsidR="008333AF" w:rsidRPr="006E699C" w:rsidRDefault="008333AF" w:rsidP="009651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Środki na utrzymanie lokalu, w którym mieszka rodzina zastępcza zawodowa</w:t>
      </w:r>
      <w:r w:rsidR="00F14C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429BAB8" w14:textId="25E352CE" w:rsidR="008333AF" w:rsidRPr="006E699C" w:rsidRDefault="008333AF" w:rsidP="009651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E6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Świadczenia na pokrycie kosztów remontu lokalu mieszkalnego dla rodzin zastępczych zawo</w:t>
      </w:r>
      <w:r w:rsidR="00F14C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dowych lub pogotowia rodzinnego.</w:t>
      </w:r>
    </w:p>
    <w:p w14:paraId="2F7F7800" w14:textId="7C8D4E9D" w:rsidR="008333AF" w:rsidRPr="006E699C" w:rsidRDefault="008333AF" w:rsidP="00965123">
      <w:pPr>
        <w:pStyle w:val="NormalnyWeb"/>
        <w:numPr>
          <w:ilvl w:val="0"/>
          <w:numId w:val="6"/>
        </w:numPr>
        <w:jc w:val="both"/>
      </w:pPr>
      <w:r w:rsidRPr="006E699C">
        <w:rPr>
          <w:rStyle w:val="Pogrubienie"/>
        </w:rPr>
        <w:t xml:space="preserve">Niezależnie </w:t>
      </w:r>
      <w:r w:rsidRPr="006E699C">
        <w:t>od ww. świadczeń, Zawodowa Rodzina Zastępcza może korzystać również z comiesięcznego świadczenia wychowawczego na dziecko do 18 r.ż. w wysokości 800 + na każde przyjęte dziecko.</w:t>
      </w:r>
    </w:p>
    <w:p w14:paraId="3D1EEC51" w14:textId="056A28AC" w:rsidR="00C07964" w:rsidRPr="006E699C" w:rsidRDefault="008333AF" w:rsidP="00965123">
      <w:pPr>
        <w:pStyle w:val="NormalnyWeb"/>
        <w:numPr>
          <w:ilvl w:val="0"/>
          <w:numId w:val="6"/>
        </w:numPr>
        <w:jc w:val="both"/>
      </w:pPr>
      <w:r w:rsidRPr="006E699C">
        <w:t>Zapraszam do współpracy</w:t>
      </w:r>
      <w:r w:rsidR="00F14CB7">
        <w:t xml:space="preserve"> !!!</w:t>
      </w:r>
    </w:p>
    <w:p w14:paraId="0EE88DA9" w14:textId="662A188D" w:rsidR="00C07964" w:rsidRPr="00C07964" w:rsidRDefault="00C07964" w:rsidP="00C07964">
      <w:pPr>
        <w:pStyle w:val="Akapitzlist"/>
        <w:jc w:val="both"/>
        <w:rPr>
          <w:rFonts w:ascii="Times New Roman" w:hAnsi="Times New Roman" w:cs="Times New Roman"/>
          <w:color w:val="00B050"/>
        </w:rPr>
      </w:pPr>
      <w:r w:rsidRPr="00C07964">
        <w:rPr>
          <w:rFonts w:ascii="Times New Roman" w:hAnsi="Times New Roman" w:cs="Times New Roman"/>
          <w:color w:val="00B050"/>
        </w:rPr>
        <w:t>WSZYSTKIE OSOBY ZAINTERESOWANE PROSZONE SĄ O KONTAKT TELEFONICZNY pod nr</w:t>
      </w:r>
      <w:r w:rsidR="00965123">
        <w:rPr>
          <w:rFonts w:ascii="Times New Roman" w:hAnsi="Times New Roman" w:cs="Times New Roman"/>
          <w:color w:val="00B050"/>
        </w:rPr>
        <w:t>.</w:t>
      </w:r>
      <w:r w:rsidRPr="00C07964">
        <w:rPr>
          <w:rFonts w:ascii="Times New Roman" w:hAnsi="Times New Roman" w:cs="Times New Roman"/>
        </w:rPr>
        <w:t xml:space="preserve"> </w:t>
      </w:r>
      <w:r w:rsidRPr="00C07964">
        <w:rPr>
          <w:rFonts w:ascii="Times New Roman" w:hAnsi="Times New Roman" w:cs="Times New Roman"/>
          <w:color w:val="00B050"/>
        </w:rPr>
        <w:t>18 20 00</w:t>
      </w:r>
      <w:r w:rsidR="00965123">
        <w:rPr>
          <w:rFonts w:ascii="Times New Roman" w:hAnsi="Times New Roman" w:cs="Times New Roman"/>
          <w:color w:val="00B050"/>
        </w:rPr>
        <w:t> </w:t>
      </w:r>
      <w:r w:rsidRPr="00C07964">
        <w:rPr>
          <w:rFonts w:ascii="Times New Roman" w:hAnsi="Times New Roman" w:cs="Times New Roman"/>
          <w:color w:val="00B050"/>
        </w:rPr>
        <w:t>460</w:t>
      </w:r>
      <w:r w:rsidR="00965123">
        <w:rPr>
          <w:rFonts w:ascii="Times New Roman" w:hAnsi="Times New Roman" w:cs="Times New Roman"/>
          <w:color w:val="00B050"/>
        </w:rPr>
        <w:t>,</w:t>
      </w:r>
      <w:r w:rsidRPr="00C07964">
        <w:rPr>
          <w:rFonts w:ascii="Times New Roman" w:hAnsi="Times New Roman" w:cs="Times New Roman"/>
          <w:color w:val="00B050"/>
        </w:rPr>
        <w:t xml:space="preserve"> mailowy </w:t>
      </w:r>
      <w:hyperlink r:id="rId7" w:history="1">
        <w:r w:rsidRPr="00C07964">
          <w:rPr>
            <w:rStyle w:val="Hipercze"/>
            <w:rFonts w:ascii="Times New Roman" w:hAnsi="Times New Roman" w:cs="Times New Roman"/>
          </w:rPr>
          <w:t>sekretariat@pcpr.tatry.pl</w:t>
        </w:r>
      </w:hyperlink>
      <w:r w:rsidRPr="00C07964">
        <w:rPr>
          <w:rFonts w:ascii="Times New Roman" w:hAnsi="Times New Roman" w:cs="Times New Roman"/>
          <w:color w:val="00B050"/>
        </w:rPr>
        <w:t xml:space="preserve">, </w:t>
      </w:r>
      <w:r w:rsidR="00965123">
        <w:rPr>
          <w:rFonts w:ascii="Times New Roman" w:hAnsi="Times New Roman" w:cs="Times New Roman"/>
          <w:color w:val="00B050"/>
        </w:rPr>
        <w:t xml:space="preserve">lub </w:t>
      </w:r>
      <w:r w:rsidRPr="00C07964">
        <w:rPr>
          <w:rFonts w:ascii="Times New Roman" w:hAnsi="Times New Roman" w:cs="Times New Roman"/>
          <w:color w:val="00B050"/>
        </w:rPr>
        <w:t xml:space="preserve">osobisty </w:t>
      </w:r>
      <w:r>
        <w:rPr>
          <w:rFonts w:ascii="Times New Roman" w:hAnsi="Times New Roman" w:cs="Times New Roman"/>
          <w:color w:val="00B050"/>
        </w:rPr>
        <w:t xml:space="preserve">ul. </w:t>
      </w:r>
      <w:r w:rsidRPr="00C07964">
        <w:rPr>
          <w:rFonts w:ascii="Times New Roman" w:hAnsi="Times New Roman" w:cs="Times New Roman"/>
          <w:color w:val="00B050"/>
        </w:rPr>
        <w:t>Modrzejewskiej 5, Zakopane</w:t>
      </w:r>
      <w:r>
        <w:rPr>
          <w:rFonts w:ascii="Times New Roman" w:hAnsi="Times New Roman" w:cs="Times New Roman"/>
          <w:color w:val="00B050"/>
        </w:rPr>
        <w:t xml:space="preserve"> ( II p. budynek Internatu Zespołu Szkół Hotelarsko-Turystycznych  w Zakopanem) </w:t>
      </w:r>
    </w:p>
    <w:p w14:paraId="74B4E6E1" w14:textId="77777777" w:rsidR="008333AF" w:rsidRPr="006E699C" w:rsidRDefault="008333AF" w:rsidP="008333A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8333AF" w:rsidRPr="006E69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21ABD" w14:textId="77777777" w:rsidR="00C07964" w:rsidRDefault="00C07964" w:rsidP="00C07964">
      <w:pPr>
        <w:spacing w:after="0" w:line="240" w:lineRule="auto"/>
      </w:pPr>
      <w:r>
        <w:separator/>
      </w:r>
    </w:p>
  </w:endnote>
  <w:endnote w:type="continuationSeparator" w:id="0">
    <w:p w14:paraId="17417C9E" w14:textId="77777777" w:rsidR="00C07964" w:rsidRDefault="00C07964" w:rsidP="00C0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82213" w14:textId="77777777" w:rsidR="00C07964" w:rsidRDefault="00C07964" w:rsidP="00C07964">
      <w:pPr>
        <w:spacing w:after="0" w:line="240" w:lineRule="auto"/>
      </w:pPr>
      <w:r>
        <w:separator/>
      </w:r>
    </w:p>
  </w:footnote>
  <w:footnote w:type="continuationSeparator" w:id="0">
    <w:p w14:paraId="0B6D157D" w14:textId="77777777" w:rsidR="00C07964" w:rsidRDefault="00C07964" w:rsidP="00C07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0CAE" w14:textId="19BA2232" w:rsidR="00C07964" w:rsidRDefault="00C07964">
    <w:pPr>
      <w:pStyle w:val="Nagwek"/>
    </w:pPr>
    <w:r>
      <w:tab/>
    </w:r>
    <w:r>
      <w:tab/>
      <w:t xml:space="preserve">Zakopane, 12 lipca 2024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37277"/>
    <w:multiLevelType w:val="multilevel"/>
    <w:tmpl w:val="1738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04340"/>
    <w:multiLevelType w:val="multilevel"/>
    <w:tmpl w:val="5BC0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678EF"/>
    <w:multiLevelType w:val="multilevel"/>
    <w:tmpl w:val="730E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66426"/>
    <w:multiLevelType w:val="multilevel"/>
    <w:tmpl w:val="7E24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32D8C"/>
    <w:multiLevelType w:val="multilevel"/>
    <w:tmpl w:val="28F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919CC"/>
    <w:multiLevelType w:val="hybridMultilevel"/>
    <w:tmpl w:val="C818BB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EE7505"/>
    <w:multiLevelType w:val="hybridMultilevel"/>
    <w:tmpl w:val="5B0C520C"/>
    <w:lvl w:ilvl="0" w:tplc="0B3666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CC6AE1"/>
    <w:multiLevelType w:val="multilevel"/>
    <w:tmpl w:val="1ADC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0394726">
    <w:abstractNumId w:val="2"/>
  </w:num>
  <w:num w:numId="2" w16cid:durableId="1722511302">
    <w:abstractNumId w:val="0"/>
  </w:num>
  <w:num w:numId="3" w16cid:durableId="378824882">
    <w:abstractNumId w:val="1"/>
  </w:num>
  <w:num w:numId="4" w16cid:durableId="694886996">
    <w:abstractNumId w:val="4"/>
  </w:num>
  <w:num w:numId="5" w16cid:durableId="2109041220">
    <w:abstractNumId w:val="7"/>
  </w:num>
  <w:num w:numId="6" w16cid:durableId="1533763779">
    <w:abstractNumId w:val="3"/>
  </w:num>
  <w:num w:numId="7" w16cid:durableId="2067797237">
    <w:abstractNumId w:val="5"/>
  </w:num>
  <w:num w:numId="8" w16cid:durableId="2053847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F"/>
    <w:rsid w:val="0013408C"/>
    <w:rsid w:val="004C7AA2"/>
    <w:rsid w:val="006E699C"/>
    <w:rsid w:val="007A4CEB"/>
    <w:rsid w:val="008333AF"/>
    <w:rsid w:val="00916104"/>
    <w:rsid w:val="00965123"/>
    <w:rsid w:val="00A92455"/>
    <w:rsid w:val="00C07964"/>
    <w:rsid w:val="00F14CB7"/>
    <w:rsid w:val="00F8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06F4"/>
  <w15:chartTrackingRefBased/>
  <w15:docId w15:val="{9720894B-BA91-48CC-9886-596DF332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33A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3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845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456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0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964"/>
  </w:style>
  <w:style w:type="paragraph" w:styleId="Stopka">
    <w:name w:val="footer"/>
    <w:basedOn w:val="Normalny"/>
    <w:link w:val="StopkaZnak"/>
    <w:uiPriority w:val="99"/>
    <w:unhideWhenUsed/>
    <w:rsid w:val="00C07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964"/>
  </w:style>
  <w:style w:type="paragraph" w:styleId="Akapitzlist">
    <w:name w:val="List Paragraph"/>
    <w:basedOn w:val="Normalny"/>
    <w:uiPriority w:val="34"/>
    <w:qFormat/>
    <w:rsid w:val="00C07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cpr.tat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Zielińska</dc:creator>
  <cp:keywords/>
  <dc:description/>
  <cp:lastModifiedBy>Barbara Gajecka</cp:lastModifiedBy>
  <cp:revision>7</cp:revision>
  <cp:lastPrinted>2024-07-03T09:50:00Z</cp:lastPrinted>
  <dcterms:created xsi:type="dcterms:W3CDTF">2024-07-03T09:41:00Z</dcterms:created>
  <dcterms:modified xsi:type="dcterms:W3CDTF">2024-07-12T09:44:00Z</dcterms:modified>
</cp:coreProperties>
</file>